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C6" w:rsidRPr="00EF15C6" w:rsidRDefault="00EF15C6" w:rsidP="00EF15C6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</w:t>
      </w:r>
      <w:r w:rsidRPr="00EF15C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EF15C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F15C6">
        <w:rPr>
          <w:rFonts w:ascii="Times New Roman" w:hAnsi="Times New Roman" w:cs="Times New Roman"/>
          <w:b/>
          <w:sz w:val="36"/>
          <w:szCs w:val="36"/>
        </w:rPr>
        <w:t xml:space="preserve">Звіт </w:t>
      </w:r>
    </w:p>
    <w:p w:rsidR="00EF15C6" w:rsidRPr="00EF15C6" w:rsidRDefault="00EF15C6" w:rsidP="00EF15C6">
      <w:pPr>
        <w:rPr>
          <w:rFonts w:ascii="Times New Roman" w:hAnsi="Times New Roman" w:cs="Times New Roman"/>
          <w:b/>
          <w:sz w:val="36"/>
          <w:szCs w:val="36"/>
        </w:rPr>
      </w:pPr>
      <w:r w:rsidRPr="00EF15C6">
        <w:rPr>
          <w:rFonts w:ascii="Times New Roman" w:hAnsi="Times New Roman" w:cs="Times New Roman"/>
          <w:b/>
          <w:sz w:val="36"/>
          <w:szCs w:val="36"/>
        </w:rPr>
        <w:t xml:space="preserve">                            про дистанційну роботу</w:t>
      </w:r>
    </w:p>
    <w:p w:rsidR="00EF15C6" w:rsidRPr="00EF15C6" w:rsidRDefault="00EF15C6" w:rsidP="00EF15C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EF15C6">
        <w:rPr>
          <w:rFonts w:ascii="Times New Roman" w:hAnsi="Times New Roman" w:cs="Times New Roman"/>
          <w:b/>
          <w:sz w:val="36"/>
          <w:szCs w:val="36"/>
        </w:rPr>
        <w:t>на час дії правового режиму воєнного стану</w:t>
      </w:r>
    </w:p>
    <w:p w:rsidR="00EF15C6" w:rsidRPr="00EF15C6" w:rsidRDefault="00EF15C6" w:rsidP="00EF15C6">
      <w:pPr>
        <w:rPr>
          <w:rFonts w:ascii="Times New Roman" w:hAnsi="Times New Roman" w:cs="Times New Roman"/>
          <w:b/>
          <w:sz w:val="36"/>
          <w:szCs w:val="36"/>
        </w:rPr>
      </w:pPr>
      <w:r w:rsidRPr="00EF15C6">
        <w:rPr>
          <w:rFonts w:ascii="Times New Roman" w:hAnsi="Times New Roman" w:cs="Times New Roman"/>
          <w:b/>
          <w:sz w:val="36"/>
          <w:szCs w:val="36"/>
        </w:rPr>
        <w:t xml:space="preserve">             музрука КЗ ЗДО «Дюймовочка» </w:t>
      </w:r>
    </w:p>
    <w:p w:rsidR="00EF15C6" w:rsidRPr="00EF15C6" w:rsidRDefault="00EF15C6" w:rsidP="00EF15C6">
      <w:pPr>
        <w:rPr>
          <w:rFonts w:ascii="Times New Roman" w:hAnsi="Times New Roman" w:cs="Times New Roman"/>
          <w:b/>
          <w:sz w:val="36"/>
          <w:szCs w:val="36"/>
        </w:rPr>
      </w:pPr>
      <w:r w:rsidRPr="00EF15C6">
        <w:rPr>
          <w:rFonts w:ascii="Times New Roman" w:hAnsi="Times New Roman" w:cs="Times New Roman"/>
          <w:b/>
          <w:sz w:val="36"/>
          <w:szCs w:val="36"/>
        </w:rPr>
        <w:t xml:space="preserve">                  Ситник Світлани Вікторівни</w:t>
      </w:r>
    </w:p>
    <w:p w:rsidR="002229E7" w:rsidRDefault="00EF15C6" w:rsidP="00EF15C6">
      <w:pPr>
        <w:rPr>
          <w:rFonts w:ascii="Times New Roman" w:hAnsi="Times New Roman" w:cs="Times New Roman"/>
          <w:b/>
          <w:sz w:val="36"/>
          <w:szCs w:val="36"/>
        </w:rPr>
      </w:pPr>
      <w:r w:rsidRPr="00EF15C6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з 01.11.2022 по 30.11</w:t>
      </w:r>
      <w:r w:rsidRPr="00EF15C6">
        <w:rPr>
          <w:rFonts w:ascii="Times New Roman" w:hAnsi="Times New Roman" w:cs="Times New Roman"/>
          <w:b/>
          <w:sz w:val="36"/>
          <w:szCs w:val="36"/>
        </w:rPr>
        <w:t>.2022</w:t>
      </w:r>
    </w:p>
    <w:p w:rsidR="002229E7" w:rsidRDefault="002229E7" w:rsidP="002229E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Самоосвіта:</w:t>
      </w:r>
    </w:p>
    <w:p w:rsidR="002229E7" w:rsidRDefault="002229E7" w:rsidP="002229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період роботи з</w:t>
      </w:r>
      <w:r w:rsidRPr="00222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01.11 по</w:t>
      </w:r>
      <w:r w:rsidRPr="00222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30.11</w:t>
      </w:r>
      <w:r w:rsidRPr="002229E7">
        <w:rPr>
          <w:rFonts w:ascii="Times New Roman" w:hAnsi="Times New Roman" w:cs="Times New Roman"/>
          <w:sz w:val="28"/>
          <w:szCs w:val="28"/>
        </w:rPr>
        <w:t xml:space="preserve"> мною був складен</w:t>
      </w:r>
      <w:r>
        <w:rPr>
          <w:rFonts w:ascii="Times New Roman" w:hAnsi="Times New Roman" w:cs="Times New Roman"/>
          <w:sz w:val="28"/>
          <w:szCs w:val="28"/>
        </w:rPr>
        <w:t xml:space="preserve">ий план роботи </w:t>
      </w:r>
    </w:p>
    <w:p w:rsidR="002229E7" w:rsidRDefault="002229E7" w:rsidP="002229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</w:t>
      </w:r>
      <w:r w:rsidRPr="002229E7">
        <w:rPr>
          <w:rFonts w:ascii="Times New Roman" w:hAnsi="Times New Roman" w:cs="Times New Roman"/>
          <w:sz w:val="28"/>
          <w:szCs w:val="28"/>
        </w:rPr>
        <w:t xml:space="preserve"> дії правового режиму воєнного стану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E7">
        <w:rPr>
          <w:rFonts w:ascii="Times New Roman" w:hAnsi="Times New Roman" w:cs="Times New Roman"/>
          <w:sz w:val="28"/>
          <w:szCs w:val="28"/>
        </w:rPr>
        <w:t>.</w:t>
      </w:r>
      <w:r w:rsidRPr="002229E7">
        <w:rPr>
          <w:rFonts w:ascii="Times New Roman" w:hAnsi="Times New Roman" w:cs="Times New Roman"/>
          <w:sz w:val="28"/>
          <w:szCs w:val="28"/>
        </w:rPr>
        <w:t xml:space="preserve"> В плануванні </w:t>
      </w:r>
    </w:p>
    <w:p w:rsidR="002229E7" w:rsidRPr="002229E7" w:rsidRDefault="002229E7" w:rsidP="002229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9E7">
        <w:rPr>
          <w:rFonts w:ascii="Times New Roman" w:hAnsi="Times New Roman" w:cs="Times New Roman"/>
          <w:sz w:val="28"/>
          <w:szCs w:val="28"/>
        </w:rPr>
        <w:t xml:space="preserve">використовувала власні напрацювання, досвід інших колег, </w:t>
      </w:r>
    </w:p>
    <w:p w:rsidR="002229E7" w:rsidRDefault="002229E7" w:rsidP="002229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9E7">
        <w:rPr>
          <w:rFonts w:ascii="Times New Roman" w:hAnsi="Times New Roman" w:cs="Times New Roman"/>
          <w:sz w:val="28"/>
          <w:szCs w:val="28"/>
        </w:rPr>
        <w:t>відео – матеріали з інтернету.</w:t>
      </w:r>
    </w:p>
    <w:p w:rsidR="00211F33" w:rsidRDefault="00211F33" w:rsidP="00211F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1F33">
        <w:rPr>
          <w:rFonts w:ascii="Times New Roman" w:hAnsi="Times New Roman" w:cs="Times New Roman"/>
          <w:sz w:val="28"/>
          <w:szCs w:val="28"/>
        </w:rPr>
        <w:t xml:space="preserve">Вивчення інноваційних технологій з музичного виховання через </w:t>
      </w:r>
    </w:p>
    <w:p w:rsidR="00211F33" w:rsidRPr="00211F33" w:rsidRDefault="00211F33" w:rsidP="00211F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1F33">
        <w:rPr>
          <w:rFonts w:ascii="Times New Roman" w:hAnsi="Times New Roman" w:cs="Times New Roman"/>
          <w:sz w:val="28"/>
          <w:szCs w:val="28"/>
        </w:rPr>
        <w:t>Інтернет ресурси</w:t>
      </w:r>
    </w:p>
    <w:p w:rsidR="002229E7" w:rsidRPr="00211F33" w:rsidRDefault="00211F33" w:rsidP="002229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211F33">
        <w:rPr>
          <w:rFonts w:ascii="Times New Roman" w:hAnsi="Times New Roman" w:cs="Times New Roman"/>
          <w:sz w:val="28"/>
          <w:szCs w:val="28"/>
          <w:lang w:val="ru-RU"/>
        </w:rPr>
        <w:t>https://vseosvita.ua/library/innovacijni-tehnologii-v-muzicnomu-vihovanni-doskilnikiv-castina-i-18871.html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229E7" w:rsidRDefault="002229E7" w:rsidP="002229E7">
      <w:pPr>
        <w:rPr>
          <w:rFonts w:ascii="Times New Roman" w:hAnsi="Times New Roman" w:cs="Times New Roman"/>
          <w:sz w:val="28"/>
          <w:szCs w:val="28"/>
        </w:rPr>
      </w:pPr>
      <w:r w:rsidRPr="002229E7">
        <w:rPr>
          <w:rFonts w:ascii="Times New Roman" w:hAnsi="Times New Roman" w:cs="Times New Roman"/>
          <w:b/>
          <w:sz w:val="28"/>
          <w:szCs w:val="28"/>
        </w:rPr>
        <w:t xml:space="preserve">Музичні заняття </w:t>
      </w:r>
      <w:r w:rsidRPr="002229E7">
        <w:rPr>
          <w:rFonts w:ascii="Times New Roman" w:hAnsi="Times New Roman" w:cs="Times New Roman"/>
          <w:sz w:val="28"/>
          <w:szCs w:val="28"/>
        </w:rPr>
        <w:t>проводились в онлайн р</w:t>
      </w:r>
      <w:r>
        <w:rPr>
          <w:rFonts w:ascii="Times New Roman" w:hAnsi="Times New Roman" w:cs="Times New Roman"/>
          <w:sz w:val="28"/>
          <w:szCs w:val="28"/>
        </w:rPr>
        <w:t xml:space="preserve">ежимі через групу </w:t>
      </w:r>
      <w:r w:rsidRPr="002229E7">
        <w:rPr>
          <w:rFonts w:ascii="Times New Roman" w:hAnsi="Times New Roman" w:cs="Times New Roman"/>
          <w:sz w:val="28"/>
          <w:szCs w:val="28"/>
        </w:rPr>
        <w:t xml:space="preserve">.  </w:t>
      </w:r>
      <w:r w:rsidRPr="002229E7">
        <w:rPr>
          <w:rFonts w:ascii="Times New Roman" w:hAnsi="Times New Roman" w:cs="Times New Roman"/>
          <w:sz w:val="28"/>
          <w:szCs w:val="28"/>
        </w:rPr>
        <w:t xml:space="preserve">на платформі </w:t>
      </w:r>
    </w:p>
    <w:p w:rsidR="002229E7" w:rsidRPr="002229E7" w:rsidRDefault="002229E7" w:rsidP="002229E7">
      <w:pPr>
        <w:rPr>
          <w:rFonts w:ascii="Times New Roman" w:hAnsi="Times New Roman" w:cs="Times New Roman"/>
          <w:sz w:val="28"/>
          <w:szCs w:val="28"/>
        </w:rPr>
      </w:pPr>
      <w:r w:rsidRPr="002229E7">
        <w:rPr>
          <w:rFonts w:ascii="Times New Roman" w:hAnsi="Times New Roman" w:cs="Times New Roman"/>
          <w:sz w:val="28"/>
          <w:szCs w:val="28"/>
        </w:rPr>
        <w:t>Classroom.</w:t>
      </w:r>
    </w:p>
    <w:p w:rsidR="002229E7" w:rsidRPr="002229E7" w:rsidRDefault="002229E7" w:rsidP="002229E7">
      <w:pPr>
        <w:rPr>
          <w:rFonts w:ascii="Times New Roman" w:hAnsi="Times New Roman" w:cs="Times New Roman"/>
          <w:sz w:val="28"/>
          <w:szCs w:val="28"/>
        </w:rPr>
      </w:pPr>
      <w:r w:rsidRPr="002229E7">
        <w:rPr>
          <w:rFonts w:ascii="Times New Roman" w:hAnsi="Times New Roman" w:cs="Times New Roman"/>
          <w:sz w:val="28"/>
          <w:szCs w:val="28"/>
        </w:rPr>
        <w:t>Надсилалися розспівки, пісні, музичні вправи, іг</w:t>
      </w:r>
      <w:r>
        <w:rPr>
          <w:rFonts w:ascii="Times New Roman" w:hAnsi="Times New Roman" w:cs="Times New Roman"/>
          <w:sz w:val="28"/>
          <w:szCs w:val="28"/>
        </w:rPr>
        <w:t xml:space="preserve">ри, </w:t>
      </w:r>
    </w:p>
    <w:p w:rsidR="00211F33" w:rsidRPr="00211F33" w:rsidRDefault="00211F33" w:rsidP="002229E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1F33">
        <w:rPr>
          <w:rFonts w:ascii="Times New Roman" w:hAnsi="Times New Roman" w:cs="Times New Roman"/>
          <w:b/>
          <w:sz w:val="28"/>
          <w:szCs w:val="28"/>
          <w:lang w:val="ru-RU"/>
        </w:rPr>
        <w:t>Робота с батками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11F33" w:rsidRDefault="00211F33" w:rsidP="002229E7">
      <w:pPr>
        <w:rPr>
          <w:rFonts w:ascii="Times New Roman" w:hAnsi="Times New Roman" w:cs="Times New Roman"/>
          <w:sz w:val="28"/>
          <w:szCs w:val="28"/>
        </w:rPr>
      </w:pPr>
      <w:r w:rsidRPr="00211F33">
        <w:rPr>
          <w:rFonts w:ascii="Times New Roman" w:hAnsi="Times New Roman" w:cs="Times New Roman"/>
          <w:sz w:val="28"/>
          <w:szCs w:val="28"/>
        </w:rPr>
        <w:t>консультації для батьків «Вибираємо класичну музику для малюків».</w:t>
      </w:r>
    </w:p>
    <w:p w:rsidR="00211F33" w:rsidRDefault="00211F33" w:rsidP="002229E7">
      <w:pPr>
        <w:rPr>
          <w:rFonts w:ascii="Times New Roman" w:hAnsi="Times New Roman" w:cs="Times New Roman"/>
          <w:sz w:val="28"/>
          <w:szCs w:val="28"/>
        </w:rPr>
      </w:pPr>
      <w:r w:rsidRPr="00211F33">
        <w:rPr>
          <w:rFonts w:ascii="Times New Roman" w:hAnsi="Times New Roman" w:cs="Times New Roman"/>
          <w:sz w:val="28"/>
          <w:szCs w:val="28"/>
        </w:rPr>
        <w:t>https://vseosvita.ua/library/konsultacia-dla-batkiv-vibiraemo-klasicnu-muziku-dla-malukiv-243640.html</w:t>
      </w:r>
    </w:p>
    <w:p w:rsidR="00211F33" w:rsidRDefault="00211F33" w:rsidP="00211F33">
      <w:pPr>
        <w:rPr>
          <w:rFonts w:ascii="Times New Roman" w:hAnsi="Times New Roman" w:cs="Times New Roman"/>
          <w:sz w:val="28"/>
          <w:szCs w:val="28"/>
        </w:rPr>
      </w:pPr>
      <w:r w:rsidRPr="00211F33">
        <w:rPr>
          <w:rFonts w:ascii="Times New Roman" w:hAnsi="Times New Roman" w:cs="Times New Roman"/>
          <w:sz w:val="28"/>
          <w:szCs w:val="28"/>
        </w:rPr>
        <w:t xml:space="preserve">консультації для батьків дітей дошкільного віку на тему «Роль родини в </w:t>
      </w:r>
      <w:bookmarkStart w:id="0" w:name="_GoBack"/>
      <w:bookmarkEnd w:id="0"/>
    </w:p>
    <w:p w:rsidR="00211F33" w:rsidRPr="00211F33" w:rsidRDefault="00211F33" w:rsidP="00211F33">
      <w:pPr>
        <w:rPr>
          <w:rFonts w:ascii="Times New Roman" w:hAnsi="Times New Roman" w:cs="Times New Roman"/>
          <w:sz w:val="28"/>
          <w:szCs w:val="28"/>
        </w:rPr>
      </w:pPr>
      <w:r w:rsidRPr="00211F33">
        <w:rPr>
          <w:rFonts w:ascii="Times New Roman" w:hAnsi="Times New Roman" w:cs="Times New Roman"/>
          <w:sz w:val="28"/>
          <w:szCs w:val="28"/>
        </w:rPr>
        <w:t>музичному розвитку дитини».</w:t>
      </w:r>
      <w:r w:rsidRPr="00211F33">
        <w:t xml:space="preserve"> </w:t>
      </w:r>
      <w:hyperlink r:id="rId4" w:history="1">
        <w:r w:rsidRPr="00211F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https://vseosvita.ua/library/konsultacia-dla-batkiv-</w:t>
        </w:r>
      </w:hyperlink>
    </w:p>
    <w:p w:rsidR="00211F33" w:rsidRDefault="00211F33" w:rsidP="00211F33">
      <w:pPr>
        <w:rPr>
          <w:rFonts w:ascii="Times New Roman" w:hAnsi="Times New Roman" w:cs="Times New Roman"/>
          <w:sz w:val="28"/>
          <w:szCs w:val="28"/>
        </w:rPr>
      </w:pPr>
      <w:r w:rsidRPr="00211F33">
        <w:rPr>
          <w:rFonts w:ascii="Times New Roman" w:hAnsi="Times New Roman" w:cs="Times New Roman"/>
          <w:sz w:val="28"/>
          <w:szCs w:val="28"/>
        </w:rPr>
        <w:t>ditej-starsogo-doskilnogo-viku-na-temu-rol-rodini-v-muzicnomu-rozvitku-ditini-z-</w:t>
      </w:r>
    </w:p>
    <w:p w:rsidR="00F01AC2" w:rsidRPr="00211F33" w:rsidRDefault="00211F33" w:rsidP="00211F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11F33">
        <w:rPr>
          <w:rFonts w:ascii="Times New Roman" w:hAnsi="Times New Roman" w:cs="Times New Roman"/>
          <w:sz w:val="28"/>
          <w:szCs w:val="28"/>
        </w:rPr>
        <w:t>dosvidu-roboti-178208.html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F01AC2" w:rsidRPr="0021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55"/>
    <w:rsid w:val="00211F33"/>
    <w:rsid w:val="002229E7"/>
    <w:rsid w:val="00EF15C6"/>
    <w:rsid w:val="00F01AC2"/>
    <w:rsid w:val="00F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B849"/>
  <w15:chartTrackingRefBased/>
  <w15:docId w15:val="{E84C5D9B-5EB1-4424-A1A0-4AA0C242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osvita.ua/library/konsultacia-dla-batkiv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2023-01-31T07:49:00Z</dcterms:created>
  <dcterms:modified xsi:type="dcterms:W3CDTF">2023-01-31T08:07:00Z</dcterms:modified>
</cp:coreProperties>
</file>