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46" w:rsidRPr="006F4D11" w:rsidRDefault="006F4D11" w:rsidP="000E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6F4D11"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054995" w:rsidRPr="006F4D11" w:rsidRDefault="000E7B50" w:rsidP="000E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F4D11" w:rsidRPr="006F4D11">
        <w:rPr>
          <w:rFonts w:ascii="Times New Roman" w:eastAsia="Times New Roman" w:hAnsi="Times New Roman" w:cs="Times New Roman"/>
          <w:sz w:val="28"/>
          <w:lang w:val="uk-UA"/>
        </w:rPr>
        <w:t xml:space="preserve">ро виконану роботу під час дистанційної роботи </w:t>
      </w:r>
    </w:p>
    <w:p w:rsidR="005E3646" w:rsidRPr="006F4D11" w:rsidRDefault="006F4D11" w:rsidP="000E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в молодшій групі "Соняшник" за </w:t>
      </w:r>
      <w:r w:rsidR="000E7B50" w:rsidRPr="006F4D11">
        <w:rPr>
          <w:rFonts w:ascii="Times New Roman" w:eastAsia="Times New Roman" w:hAnsi="Times New Roman" w:cs="Times New Roman"/>
          <w:sz w:val="28"/>
          <w:lang w:val="uk-UA"/>
        </w:rPr>
        <w:t>листопад</w:t>
      </w: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 2022 р. </w:t>
      </w:r>
    </w:p>
    <w:p w:rsidR="005E3646" w:rsidRPr="006F4D11" w:rsidRDefault="00054995" w:rsidP="000E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>Вихователя Бурби Світлани</w:t>
      </w:r>
    </w:p>
    <w:p w:rsidR="005E3646" w:rsidRPr="006F4D11" w:rsidRDefault="005E3646" w:rsidP="006F4D11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054995" w:rsidRPr="006F4D11" w:rsidRDefault="00054995" w:rsidP="000E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054995" w:rsidRPr="006F4D11" w:rsidRDefault="00054995" w:rsidP="00054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b/>
          <w:sz w:val="28"/>
          <w:lang w:val="uk-UA"/>
        </w:rPr>
        <w:t>РОБОТА З ДІТЬМИ</w:t>
      </w:r>
      <w:r w:rsidR="006F4D11" w:rsidRPr="006F4D11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054995" w:rsidRPr="006F4D11" w:rsidRDefault="006F4D11" w:rsidP="006F4D1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8"/>
        </w:rPr>
      </w:pPr>
      <w:r w:rsidRPr="006F4D11">
        <w:rPr>
          <w:sz w:val="28"/>
        </w:rPr>
        <w:t>д</w:t>
      </w:r>
      <w:r w:rsidR="00054995" w:rsidRPr="006F4D11">
        <w:rPr>
          <w:sz w:val="28"/>
        </w:rPr>
        <w:t>идактична гра «Підбери за кольором»</w:t>
      </w:r>
      <w:r w:rsidRPr="006F4D11">
        <w:rPr>
          <w:sz w:val="28"/>
        </w:rPr>
        <w:t>;</w:t>
      </w:r>
    </w:p>
    <w:p w:rsidR="00054995" w:rsidRPr="006F4D11" w:rsidRDefault="006F4D11" w:rsidP="006F4D1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8"/>
        </w:rPr>
      </w:pPr>
      <w:r w:rsidRPr="006F4D11">
        <w:rPr>
          <w:sz w:val="28"/>
        </w:rPr>
        <w:t xml:space="preserve">дидактична гра </w:t>
      </w:r>
      <w:r w:rsidR="00054995" w:rsidRPr="006F4D11">
        <w:rPr>
          <w:sz w:val="28"/>
        </w:rPr>
        <w:t>«Розумній малечі про небезпечні речі»</w:t>
      </w:r>
      <w:r w:rsidRPr="006F4D11">
        <w:rPr>
          <w:sz w:val="28"/>
        </w:rPr>
        <w:t>;</w:t>
      </w:r>
    </w:p>
    <w:p w:rsidR="00054995" w:rsidRPr="006F4D11" w:rsidRDefault="006F4D11" w:rsidP="006F4D1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8"/>
        </w:rPr>
      </w:pPr>
      <w:r w:rsidRPr="006F4D11">
        <w:rPr>
          <w:sz w:val="28"/>
        </w:rPr>
        <w:t>в</w:t>
      </w:r>
      <w:r>
        <w:rPr>
          <w:sz w:val="28"/>
        </w:rPr>
        <w:t>ідео для дітей</w:t>
      </w:r>
      <w:r w:rsidR="00054995" w:rsidRPr="006F4D11">
        <w:rPr>
          <w:sz w:val="28"/>
        </w:rPr>
        <w:t xml:space="preserve"> «Правила поводження під час повітряної тривоги»</w:t>
      </w:r>
      <w:r w:rsidRPr="006F4D11">
        <w:rPr>
          <w:sz w:val="28"/>
        </w:rPr>
        <w:t>;</w:t>
      </w:r>
    </w:p>
    <w:p w:rsidR="00054995" w:rsidRPr="006F4D11" w:rsidRDefault="006F4D11" w:rsidP="006F4D1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8"/>
        </w:rPr>
      </w:pPr>
      <w:r w:rsidRPr="006F4D11">
        <w:rPr>
          <w:sz w:val="28"/>
        </w:rPr>
        <w:t>пальчикові ігри;</w:t>
      </w:r>
    </w:p>
    <w:p w:rsidR="00054995" w:rsidRPr="006F4D11" w:rsidRDefault="006F4D11" w:rsidP="006F4D1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8"/>
        </w:rPr>
      </w:pPr>
      <w:r w:rsidRPr="006F4D11">
        <w:rPr>
          <w:sz w:val="28"/>
        </w:rPr>
        <w:t>з</w:t>
      </w:r>
      <w:r w:rsidR="00054995" w:rsidRPr="006F4D11">
        <w:rPr>
          <w:sz w:val="28"/>
        </w:rPr>
        <w:t>абавлянки для малюків</w:t>
      </w:r>
      <w:r w:rsidRPr="006F4D11">
        <w:rPr>
          <w:sz w:val="28"/>
        </w:rPr>
        <w:t>;</w:t>
      </w:r>
    </w:p>
    <w:p w:rsidR="00054995" w:rsidRPr="006F4D11" w:rsidRDefault="006F4D11" w:rsidP="006F4D1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8"/>
        </w:rPr>
      </w:pPr>
      <w:r w:rsidRPr="006F4D11">
        <w:rPr>
          <w:sz w:val="28"/>
        </w:rPr>
        <w:t>з</w:t>
      </w:r>
      <w:r w:rsidR="00054995" w:rsidRPr="006F4D11">
        <w:rPr>
          <w:sz w:val="28"/>
        </w:rPr>
        <w:t>аклички про дощик та сонечко.</w:t>
      </w:r>
    </w:p>
    <w:p w:rsidR="00054995" w:rsidRPr="006F4D11" w:rsidRDefault="00054995" w:rsidP="006F4D1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E7B50" w:rsidRPr="006F4D11" w:rsidRDefault="000E7B50" w:rsidP="000E7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b/>
          <w:sz w:val="28"/>
          <w:lang w:val="uk-UA"/>
        </w:rPr>
        <w:t>РОБОТА З БАТЬКАМИ:</w:t>
      </w:r>
    </w:p>
    <w:p w:rsidR="000E7B50" w:rsidRPr="006F4D11" w:rsidRDefault="000E7B50" w:rsidP="000E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>- анкета для батьків «Правила безпеки»;</w:t>
      </w:r>
    </w:p>
    <w:p w:rsidR="000E7B50" w:rsidRPr="006F4D11" w:rsidRDefault="000E7B50" w:rsidP="000E7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054995" w:rsidRPr="006F4D11">
        <w:rPr>
          <w:rFonts w:ascii="Times New Roman" w:eastAsia="Times New Roman" w:hAnsi="Times New Roman" w:cs="Times New Roman"/>
          <w:sz w:val="28"/>
          <w:lang w:val="uk-UA"/>
        </w:rPr>
        <w:t>пам’ятка для батьків</w:t>
      </w: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 «Роль бабусі й дідуся у вихованні малюка»;</w:t>
      </w:r>
    </w:p>
    <w:p w:rsidR="000E7B50" w:rsidRPr="006F4D11" w:rsidRDefault="000E7B50" w:rsidP="000E7B5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>- поради батькам «Корисні сайти для батьків та дітей»;</w:t>
      </w:r>
    </w:p>
    <w:p w:rsidR="000E7B50" w:rsidRPr="006F4D11" w:rsidRDefault="000E7B50" w:rsidP="000E7B5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>- індивідуальні консультації з батьками по звуковимові;</w:t>
      </w:r>
    </w:p>
    <w:p w:rsidR="000E7B50" w:rsidRPr="006F4D11" w:rsidRDefault="000E7B50" w:rsidP="000E7B5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054995" w:rsidRPr="006F4D11">
        <w:rPr>
          <w:rFonts w:ascii="Times New Roman" w:eastAsia="Times New Roman" w:hAnsi="Times New Roman" w:cs="Times New Roman"/>
          <w:sz w:val="28"/>
          <w:lang w:val="uk-UA"/>
        </w:rPr>
        <w:t xml:space="preserve">пам'ятка для батьків </w:t>
      </w:r>
      <w:r w:rsidRPr="006F4D11">
        <w:rPr>
          <w:rFonts w:ascii="Times New Roman" w:eastAsia="Times New Roman" w:hAnsi="Times New Roman" w:cs="Times New Roman"/>
          <w:sz w:val="28"/>
          <w:lang w:val="uk-UA"/>
        </w:rPr>
        <w:t>"Що читати у молодшому віці";</w:t>
      </w:r>
    </w:p>
    <w:p w:rsidR="000E7B50" w:rsidRPr="006F4D11" w:rsidRDefault="000E7B50" w:rsidP="000E7B5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054995" w:rsidRPr="006F4D11">
        <w:rPr>
          <w:rFonts w:ascii="Times New Roman" w:eastAsia="Times New Roman" w:hAnsi="Times New Roman" w:cs="Times New Roman"/>
          <w:sz w:val="28"/>
          <w:lang w:val="uk-UA"/>
        </w:rPr>
        <w:t>поради батькам</w:t>
      </w: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 «10 причин чому корисно обійматися»;</w:t>
      </w:r>
    </w:p>
    <w:p w:rsidR="000E7B50" w:rsidRPr="006F4D11" w:rsidRDefault="000E7B50" w:rsidP="000E7B50">
      <w:pPr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054995" w:rsidRPr="006F4D11">
        <w:rPr>
          <w:rFonts w:ascii="Times New Roman" w:eastAsia="Times New Roman" w:hAnsi="Times New Roman" w:cs="Times New Roman"/>
          <w:sz w:val="28"/>
          <w:lang w:val="uk-UA"/>
        </w:rPr>
        <w:t>консультація для батьків</w:t>
      </w: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 «Безпека на дорозі»;</w:t>
      </w:r>
    </w:p>
    <w:p w:rsidR="000E7B50" w:rsidRPr="006F4D11" w:rsidRDefault="006F4D11" w:rsidP="006F4D1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0E7B50" w:rsidRPr="006F4D11">
        <w:rPr>
          <w:rFonts w:ascii="Times New Roman" w:eastAsia="Times New Roman" w:hAnsi="Times New Roman" w:cs="Times New Roman"/>
          <w:sz w:val="28"/>
          <w:lang w:val="uk-UA"/>
        </w:rPr>
        <w:t xml:space="preserve">пам'ятка для батьків «Правила поведінки у разі виникнення нещасних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  </w:t>
      </w:r>
      <w:r w:rsidR="000E7B50" w:rsidRPr="006F4D11">
        <w:rPr>
          <w:rFonts w:ascii="Times New Roman" w:eastAsia="Times New Roman" w:hAnsi="Times New Roman" w:cs="Times New Roman"/>
          <w:sz w:val="28"/>
          <w:lang w:val="uk-UA"/>
        </w:rPr>
        <w:t>випадків";</w:t>
      </w:r>
    </w:p>
    <w:p w:rsidR="000E7B50" w:rsidRPr="006F4D11" w:rsidRDefault="000E7B50" w:rsidP="000E7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>- пам'ятка для батьків "Ґаджети та діти"</w:t>
      </w:r>
      <w:r w:rsidR="00054995" w:rsidRPr="006F4D11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E7B50" w:rsidRPr="006F4D11" w:rsidRDefault="000E7B50" w:rsidP="000E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E3646" w:rsidRPr="006F4D11" w:rsidRDefault="006F4D11" w:rsidP="000E7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b/>
          <w:sz w:val="28"/>
          <w:lang w:val="uk-UA"/>
        </w:rPr>
        <w:t>САМООСВІТА</w:t>
      </w:r>
      <w:r w:rsidR="000E7B50" w:rsidRPr="006F4D11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0E7B50" w:rsidRPr="006F4D11" w:rsidRDefault="000E7B50" w:rsidP="00054995">
      <w:pPr>
        <w:pStyle w:val="a3"/>
        <w:numPr>
          <w:ilvl w:val="0"/>
          <w:numId w:val="5"/>
        </w:numPr>
        <w:ind w:left="142" w:hanging="142"/>
        <w:jc w:val="both"/>
        <w:rPr>
          <w:sz w:val="28"/>
          <w:szCs w:val="22"/>
        </w:rPr>
      </w:pPr>
      <w:r w:rsidRPr="006F4D11">
        <w:rPr>
          <w:sz w:val="28"/>
        </w:rPr>
        <w:t>під</w:t>
      </w:r>
      <w:r w:rsidR="00054995" w:rsidRPr="006F4D11">
        <w:rPr>
          <w:sz w:val="28"/>
        </w:rPr>
        <w:t>бір дидактичних ігор до леп бука;</w:t>
      </w:r>
    </w:p>
    <w:p w:rsidR="000E7B50" w:rsidRPr="006F4D11" w:rsidRDefault="00054995" w:rsidP="00054995">
      <w:pPr>
        <w:pStyle w:val="a3"/>
        <w:numPr>
          <w:ilvl w:val="0"/>
          <w:numId w:val="5"/>
        </w:numPr>
        <w:ind w:left="142" w:hanging="142"/>
        <w:jc w:val="both"/>
        <w:rPr>
          <w:sz w:val="28"/>
          <w:szCs w:val="22"/>
        </w:rPr>
      </w:pPr>
      <w:r w:rsidRPr="006F4D11">
        <w:rPr>
          <w:sz w:val="28"/>
        </w:rPr>
        <w:t>перегляд вебінару «П</w:t>
      </w:r>
      <w:r w:rsidR="000E7B50" w:rsidRPr="006F4D11">
        <w:rPr>
          <w:sz w:val="28"/>
        </w:rPr>
        <w:t>озитивна самомотивація – ключ о</w:t>
      </w:r>
      <w:r w:rsidRPr="006F4D11">
        <w:rPr>
          <w:sz w:val="28"/>
        </w:rPr>
        <w:t>собистісного розвитку педагога»;</w:t>
      </w:r>
    </w:p>
    <w:p w:rsidR="006F4D11" w:rsidRDefault="00054995" w:rsidP="006F4D11">
      <w:pPr>
        <w:pStyle w:val="a3"/>
        <w:numPr>
          <w:ilvl w:val="0"/>
          <w:numId w:val="5"/>
        </w:numPr>
        <w:ind w:left="142" w:hanging="142"/>
        <w:jc w:val="both"/>
        <w:rPr>
          <w:sz w:val="28"/>
        </w:rPr>
      </w:pPr>
      <w:r w:rsidRPr="006F4D11">
        <w:rPr>
          <w:sz w:val="28"/>
        </w:rPr>
        <w:t>ознайомлення статею з статею «С</w:t>
      </w:r>
      <w:r w:rsidR="000E7B50" w:rsidRPr="006F4D11">
        <w:rPr>
          <w:sz w:val="28"/>
        </w:rPr>
        <w:t xml:space="preserve">енсорний розвиток дітей 4-го року життя в </w:t>
      </w:r>
      <w:r w:rsidRPr="006F4D11">
        <w:rPr>
          <w:sz w:val="28"/>
        </w:rPr>
        <w:t>іграх з природними матеріалами»;</w:t>
      </w:r>
    </w:p>
    <w:p w:rsidR="000E7B50" w:rsidRPr="006F4D11" w:rsidRDefault="00054995" w:rsidP="006F4D11">
      <w:pPr>
        <w:pStyle w:val="a3"/>
        <w:numPr>
          <w:ilvl w:val="0"/>
          <w:numId w:val="5"/>
        </w:numPr>
        <w:ind w:left="142" w:hanging="142"/>
        <w:jc w:val="both"/>
        <w:rPr>
          <w:sz w:val="28"/>
        </w:rPr>
      </w:pPr>
      <w:r w:rsidRPr="006F4D11">
        <w:rPr>
          <w:sz w:val="28"/>
        </w:rPr>
        <w:t>перегляд вебінару</w:t>
      </w:r>
      <w:r w:rsidR="000E7B50" w:rsidRPr="006F4D11">
        <w:rPr>
          <w:sz w:val="28"/>
        </w:rPr>
        <w:t xml:space="preserve"> </w:t>
      </w:r>
      <w:r w:rsidRPr="006F4D11">
        <w:rPr>
          <w:sz w:val="28"/>
        </w:rPr>
        <w:t>«Я</w:t>
      </w:r>
      <w:r w:rsidR="000E7B50" w:rsidRPr="006F4D11">
        <w:rPr>
          <w:sz w:val="28"/>
        </w:rPr>
        <w:t>к створити ро</w:t>
      </w:r>
      <w:r w:rsidR="006F4D11" w:rsidRPr="006F4D11">
        <w:rPr>
          <w:sz w:val="28"/>
        </w:rPr>
        <w:t xml:space="preserve">звивальне середовище для гри та </w:t>
      </w:r>
      <w:r w:rsidR="000E7B50" w:rsidRPr="006F4D11">
        <w:rPr>
          <w:sz w:val="28"/>
        </w:rPr>
        <w:t>творчості просто неба у воєнний час».</w:t>
      </w:r>
    </w:p>
    <w:p w:rsidR="000E7B50" w:rsidRPr="006F4D11" w:rsidRDefault="000E7B50" w:rsidP="00054995">
      <w:pPr>
        <w:pStyle w:val="a3"/>
        <w:numPr>
          <w:ilvl w:val="0"/>
          <w:numId w:val="5"/>
        </w:numPr>
        <w:ind w:left="142" w:hanging="142"/>
        <w:jc w:val="both"/>
        <w:rPr>
          <w:sz w:val="28"/>
        </w:rPr>
      </w:pPr>
      <w:r w:rsidRPr="006F4D11">
        <w:rPr>
          <w:sz w:val="28"/>
        </w:rPr>
        <w:t>підбір матеріала для занять</w:t>
      </w:r>
      <w:r w:rsidR="00054995" w:rsidRPr="006F4D11">
        <w:rPr>
          <w:sz w:val="28"/>
        </w:rPr>
        <w:t>.</w:t>
      </w:r>
    </w:p>
    <w:p w:rsidR="005E3646" w:rsidRPr="006F4D11" w:rsidRDefault="005E3646" w:rsidP="000E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E3646" w:rsidRPr="006F4D11" w:rsidRDefault="005E3646" w:rsidP="000E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E3646" w:rsidRPr="006F4D11" w:rsidRDefault="006F4D11" w:rsidP="000E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F4D11">
        <w:rPr>
          <w:rFonts w:ascii="Times New Roman" w:eastAsia="Times New Roman" w:hAnsi="Times New Roman" w:cs="Times New Roman"/>
          <w:sz w:val="28"/>
          <w:lang w:val="uk-UA"/>
        </w:rPr>
        <w:tab/>
        <w:t>Проведена навчальна діяльність згідно плану та викладена на платформу Classroom.</w:t>
      </w:r>
    </w:p>
    <w:p w:rsidR="005E3646" w:rsidRPr="006F4D11" w:rsidRDefault="005E3646" w:rsidP="000E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E3646" w:rsidRPr="006F4D11" w:rsidRDefault="005E3646" w:rsidP="000E7B50">
      <w:pPr>
        <w:spacing w:after="0" w:line="240" w:lineRule="auto"/>
        <w:jc w:val="both"/>
        <w:rPr>
          <w:rFonts w:ascii="Calibri" w:eastAsia="Calibri" w:hAnsi="Calibri" w:cs="Calibri"/>
          <w:lang w:val="uk-UA"/>
        </w:rPr>
      </w:pPr>
    </w:p>
    <w:sectPr w:rsidR="005E3646" w:rsidRPr="006F4D11" w:rsidSect="006F4D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CB3"/>
    <w:multiLevelType w:val="multilevel"/>
    <w:tmpl w:val="C11017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4F07222"/>
    <w:multiLevelType w:val="multilevel"/>
    <w:tmpl w:val="C55286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C484A87"/>
    <w:multiLevelType w:val="hybridMultilevel"/>
    <w:tmpl w:val="F2E2609E"/>
    <w:lvl w:ilvl="0" w:tplc="2B34D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5021"/>
    <w:multiLevelType w:val="multilevel"/>
    <w:tmpl w:val="96F815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52316DC8"/>
    <w:multiLevelType w:val="multilevel"/>
    <w:tmpl w:val="CF1E49A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3201AB9"/>
    <w:multiLevelType w:val="hybridMultilevel"/>
    <w:tmpl w:val="89BEC3A4"/>
    <w:lvl w:ilvl="0" w:tplc="7C06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0304C"/>
    <w:multiLevelType w:val="multilevel"/>
    <w:tmpl w:val="1660DE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A2D1D7F"/>
    <w:multiLevelType w:val="multilevel"/>
    <w:tmpl w:val="958C85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79BF6B9C"/>
    <w:multiLevelType w:val="multilevel"/>
    <w:tmpl w:val="FA5421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3646"/>
    <w:rsid w:val="00054995"/>
    <w:rsid w:val="000E7B50"/>
    <w:rsid w:val="005E3646"/>
    <w:rsid w:val="006F4D11"/>
    <w:rsid w:val="00D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38ED-3978-488D-8E16-920079E0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2023-01-03T08:25:00Z</dcterms:created>
  <dcterms:modified xsi:type="dcterms:W3CDTF">2023-01-03T08:25:00Z</dcterms:modified>
</cp:coreProperties>
</file>